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0240F" w:rsidTr="0040240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40240F" w:rsidRDefault="004D662D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Четвертого</w:t>
            </w:r>
            <w:r w:rsidR="0040240F">
              <w:rPr>
                <w:sz w:val="24"/>
                <w:szCs w:val="24"/>
                <w:lang w:eastAsia="en-US"/>
              </w:rPr>
              <w:t xml:space="preserve">  созыва</w:t>
            </w:r>
          </w:p>
        </w:tc>
      </w:tr>
      <w:tr w:rsidR="0040240F" w:rsidTr="0040240F">
        <w:tc>
          <w:tcPr>
            <w:tcW w:w="9214" w:type="dxa"/>
            <w:gridSpan w:val="4"/>
          </w:tcPr>
          <w:p w:rsidR="0040240F" w:rsidRDefault="0040240F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240F" w:rsidTr="0040240F">
        <w:trPr>
          <w:cantSplit/>
        </w:trPr>
        <w:tc>
          <w:tcPr>
            <w:tcW w:w="4465" w:type="dxa"/>
          </w:tcPr>
          <w:p w:rsidR="0040240F" w:rsidRDefault="0040240F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40240F" w:rsidP="00D343AB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343A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D343A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4D662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4D662D" w:rsidP="004D662D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40240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22</w:t>
            </w:r>
            <w:r w:rsidR="0040240F">
              <w:rPr>
                <w:sz w:val="28"/>
                <w:szCs w:val="28"/>
                <w:lang w:eastAsia="en-US"/>
              </w:rPr>
              <w:t>-рс</w:t>
            </w:r>
          </w:p>
        </w:tc>
      </w:tr>
    </w:tbl>
    <w:p w:rsidR="0040240F" w:rsidRDefault="0063794F" w:rsidP="0040240F">
      <w:pPr>
        <w:pStyle w:val="2"/>
        <w:jc w:val="center"/>
        <w:rPr>
          <w:rFonts w:ascii="Arial" w:hAnsi="Arial" w:cs="Arial"/>
          <w:sz w:val="16"/>
          <w:szCs w:val="16"/>
        </w:rPr>
      </w:pPr>
      <w:r w:rsidRPr="0063794F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63794F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63794F"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 w:rsidRPr="0063794F">
        <w:pict>
          <v:line id="_x0000_s1029" style="position:absolute;left:0;text-align:left;z-index:251659264;mso-position-horizontal-relative:text;mso-position-vertical-relative:text" from="159.7pt,3.95pt" to="181.3pt,3.95pt" o:allowincell="f"/>
        </w:pic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об итогах работы</w: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за 20</w:t>
      </w:r>
      <w:r w:rsidR="004D662D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</w:t>
      </w:r>
      <w:r w:rsidR="004D662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40240F" w:rsidRDefault="0040240F" w:rsidP="0040240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40240F" w:rsidRDefault="0040240F" w:rsidP="0040240F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</w:t>
      </w:r>
      <w:r w:rsidR="004D662D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удовлетворительным.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40240F">
        <w:rPr>
          <w:sz w:val="28"/>
          <w:szCs w:val="28"/>
        </w:rPr>
        <w:t xml:space="preserve"> </w:t>
      </w:r>
      <w:r w:rsidRPr="00236E5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                  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опубликования  (обнародования).</w:t>
      </w: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D662D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r w:rsidR="004D662D">
        <w:rPr>
          <w:sz w:val="28"/>
          <w:szCs w:val="28"/>
        </w:rPr>
        <w:t>Н.И.Матюшкин</w:t>
      </w:r>
    </w:p>
    <w:p w:rsidR="0040240F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240F" w:rsidRDefault="004D662D" w:rsidP="004D662D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Д.М.Горбунова                                        </w:t>
      </w:r>
    </w:p>
    <w:p w:rsidR="0040240F" w:rsidRDefault="0040240F" w:rsidP="0040240F">
      <w:pPr>
        <w:pStyle w:val="2"/>
        <w:ind w:right="5245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ind w:right="4536"/>
        <w:jc w:val="center"/>
        <w:rPr>
          <w:sz w:val="28"/>
          <w:szCs w:val="28"/>
        </w:rPr>
      </w:pPr>
    </w:p>
    <w:p w:rsidR="00EF38CA" w:rsidRDefault="00EF38CA" w:rsidP="0040240F">
      <w:pPr>
        <w:pStyle w:val="2"/>
        <w:ind w:right="4536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Придолинный сельсовет</w:t>
      </w:r>
      <w:r w:rsidR="00EF3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проделанной </w:t>
      </w:r>
      <w:r w:rsidR="004D662D">
        <w:rPr>
          <w:rFonts w:ascii="Times New Roman" w:hAnsi="Times New Roman" w:cs="Times New Roman"/>
          <w:b/>
          <w:bCs/>
          <w:sz w:val="28"/>
          <w:szCs w:val="28"/>
        </w:rPr>
        <w:t>работе за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образований  ежегодно должны отчитываться перед населением о проделанной работе. Такие отчеты в нашем поселении проводятся ежегодно, сегодня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65DD9">
        <w:rPr>
          <w:rFonts w:ascii="Times New Roman" w:hAnsi="Times New Roman" w:cs="Times New Roman"/>
          <w:sz w:val="28"/>
          <w:szCs w:val="28"/>
        </w:rPr>
        <w:t xml:space="preserve">проделанной </w:t>
      </w:r>
      <w:r>
        <w:rPr>
          <w:rFonts w:ascii="Times New Roman" w:hAnsi="Times New Roman" w:cs="Times New Roman"/>
          <w:sz w:val="28"/>
          <w:szCs w:val="28"/>
        </w:rPr>
        <w:t>работе главы м</w:t>
      </w:r>
      <w:r w:rsidR="008A6EC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EF38CA"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района Оренбургской области</w:t>
      </w:r>
      <w:r w:rsidR="008A6EC0">
        <w:rPr>
          <w:rFonts w:ascii="Times New Roman" w:hAnsi="Times New Roman" w:cs="Times New Roman"/>
          <w:sz w:val="28"/>
          <w:szCs w:val="28"/>
        </w:rPr>
        <w:t xml:space="preserve"> за 20</w:t>
      </w:r>
      <w:r w:rsidR="004D66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вся работа главы поселения и администрации строилась в соответствии</w:t>
      </w:r>
      <w:r w:rsidR="00465D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и была направлена на решение вопросов местного значения, обеспечение жизнедеятельности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 сельсовет  к полномочиям органов местного самоуправления относятся 38 вопросов местного значения, среди которых утверждение и исполнение бюджета поселения, распоряжение муниципальным имуществом, создание условий для организации досуга и обеспечения жителей поселения услугами организаций культуры, дорожная деятельность, предупреждение и ликвидация последствий чрезвычайных ситуаций, обеспечение первичных мер пожарной безопасности.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Решались эти вопросы в процессе  повседневной работы администрации поселения,  подготовки нормативных документов, проведения встреч с жителями, осуществления личного приема граждан, рассмотрения письменных и устных обращений. 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 Административным центром является пос.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Придолинный. Территория муниципального образования составляет 17774 га, в т.ч. муниципальные земли- 1571 га, земли поселений составляют 610 га.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4D66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количество зарегистрированных граждан </w:t>
      </w:r>
      <w:r w:rsidR="000933FC">
        <w:rPr>
          <w:rFonts w:ascii="Times New Roman" w:hAnsi="Times New Roman" w:cs="Times New Roman"/>
          <w:sz w:val="28"/>
          <w:szCs w:val="28"/>
        </w:rPr>
        <w:t>–</w:t>
      </w:r>
      <w:r w:rsidR="004D662D">
        <w:rPr>
          <w:rFonts w:ascii="Times New Roman" w:hAnsi="Times New Roman" w:cs="Times New Roman"/>
          <w:sz w:val="28"/>
          <w:szCs w:val="28"/>
        </w:rPr>
        <w:t xml:space="preserve"> 656</w:t>
      </w:r>
      <w:r w:rsidR="0009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постоянно проживающих еще меньше  -   </w:t>
      </w:r>
      <w:r w:rsidR="008A6EC0">
        <w:rPr>
          <w:rFonts w:ascii="Times New Roman" w:hAnsi="Times New Roman" w:cs="Times New Roman"/>
          <w:sz w:val="28"/>
          <w:szCs w:val="28"/>
        </w:rPr>
        <w:t>4</w:t>
      </w:r>
      <w:r w:rsidR="004D662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человек. </w:t>
      </w:r>
    </w:p>
    <w:p w:rsidR="004D662D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от 0 до 18 лет- 1</w:t>
      </w:r>
      <w:r w:rsidR="004D66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человек из числа зарегистрированных, пенсионеров- </w:t>
      </w:r>
      <w:r w:rsidR="004D662D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, количество трудоспособного населения -</w:t>
      </w:r>
      <w:r w:rsidR="004D662D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человек. В 20</w:t>
      </w:r>
      <w:r w:rsidR="004D66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администрации зареги</w:t>
      </w:r>
      <w:r w:rsidR="004D662D">
        <w:rPr>
          <w:rFonts w:ascii="Times New Roman" w:hAnsi="Times New Roman" w:cs="Times New Roman"/>
          <w:sz w:val="28"/>
          <w:szCs w:val="28"/>
        </w:rPr>
        <w:t>стрировано 3 рождения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D66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смертей.  </w:t>
      </w:r>
    </w:p>
    <w:p w:rsidR="00603492" w:rsidRDefault="004D662D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492">
        <w:rPr>
          <w:rFonts w:ascii="Times New Roman" w:hAnsi="Times New Roman" w:cs="Times New Roman"/>
          <w:sz w:val="28"/>
          <w:szCs w:val="28"/>
        </w:rPr>
        <w:t xml:space="preserve">На территории  Придолинного сельсовета проживают 1 вдова  участников ВОВ,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 w:rsidR="00603492">
        <w:rPr>
          <w:rFonts w:ascii="Times New Roman" w:hAnsi="Times New Roman" w:cs="Times New Roman"/>
          <w:sz w:val="28"/>
          <w:szCs w:val="28"/>
        </w:rPr>
        <w:t xml:space="preserve"> труженик</w:t>
      </w:r>
      <w:r w:rsidR="00F64487">
        <w:rPr>
          <w:rFonts w:ascii="Times New Roman" w:hAnsi="Times New Roman" w:cs="Times New Roman"/>
          <w:sz w:val="28"/>
          <w:szCs w:val="28"/>
        </w:rPr>
        <w:t>а</w:t>
      </w:r>
      <w:r w:rsidR="00603492">
        <w:rPr>
          <w:rFonts w:ascii="Times New Roman" w:hAnsi="Times New Roman" w:cs="Times New Roman"/>
          <w:sz w:val="28"/>
          <w:szCs w:val="28"/>
        </w:rPr>
        <w:t xml:space="preserve"> тыла,  </w:t>
      </w:r>
      <w:r w:rsidR="00F6448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="00F64487">
        <w:rPr>
          <w:rFonts w:ascii="Times New Roman" w:hAnsi="Times New Roman" w:cs="Times New Roman"/>
          <w:sz w:val="28"/>
          <w:szCs w:val="28"/>
        </w:rPr>
        <w:t>воина</w:t>
      </w:r>
      <w:r w:rsidR="00603492">
        <w:rPr>
          <w:rFonts w:ascii="Times New Roman" w:hAnsi="Times New Roman" w:cs="Times New Roman"/>
          <w:sz w:val="28"/>
          <w:szCs w:val="28"/>
        </w:rPr>
        <w:t>-интернационалистов</w:t>
      </w:r>
      <w:proofErr w:type="spellEnd"/>
      <w:proofErr w:type="gramEnd"/>
      <w:r w:rsidR="00603492">
        <w:rPr>
          <w:rFonts w:ascii="Times New Roman" w:hAnsi="Times New Roman" w:cs="Times New Roman"/>
          <w:sz w:val="28"/>
          <w:szCs w:val="28"/>
        </w:rPr>
        <w:t xml:space="preserve"> и </w:t>
      </w:r>
      <w:r w:rsidR="000933FC">
        <w:rPr>
          <w:rFonts w:ascii="Times New Roman" w:hAnsi="Times New Roman" w:cs="Times New Roman"/>
          <w:sz w:val="28"/>
          <w:szCs w:val="28"/>
        </w:rPr>
        <w:t>11</w:t>
      </w:r>
      <w:r w:rsidR="00603492">
        <w:rPr>
          <w:rFonts w:ascii="Times New Roman" w:hAnsi="Times New Roman" w:cs="Times New Roman"/>
          <w:sz w:val="28"/>
          <w:szCs w:val="28"/>
        </w:rPr>
        <w:t xml:space="preserve"> многодетных семей. Под опекой наход</w:t>
      </w:r>
      <w:r w:rsidR="00465DD9">
        <w:rPr>
          <w:rFonts w:ascii="Times New Roman" w:hAnsi="Times New Roman" w:cs="Times New Roman"/>
          <w:sz w:val="28"/>
          <w:szCs w:val="28"/>
        </w:rPr>
        <w:t>и</w:t>
      </w:r>
      <w:r w:rsidR="00603492">
        <w:rPr>
          <w:rFonts w:ascii="Times New Roman" w:hAnsi="Times New Roman" w:cs="Times New Roman"/>
          <w:sz w:val="28"/>
          <w:szCs w:val="28"/>
        </w:rPr>
        <w:t xml:space="preserve">тся </w:t>
      </w:r>
      <w:r w:rsidR="00F64487">
        <w:rPr>
          <w:rFonts w:ascii="Times New Roman" w:hAnsi="Times New Roman" w:cs="Times New Roman"/>
          <w:sz w:val="28"/>
          <w:szCs w:val="28"/>
        </w:rPr>
        <w:t>1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  <w:r w:rsidR="00F64487">
        <w:rPr>
          <w:rFonts w:ascii="Times New Roman" w:hAnsi="Times New Roman" w:cs="Times New Roman"/>
          <w:sz w:val="28"/>
          <w:szCs w:val="28"/>
        </w:rPr>
        <w:t>ребенок</w:t>
      </w:r>
      <w:r w:rsidR="00603492">
        <w:rPr>
          <w:rFonts w:ascii="Times New Roman" w:hAnsi="Times New Roman" w:cs="Times New Roman"/>
          <w:sz w:val="28"/>
          <w:szCs w:val="28"/>
        </w:rPr>
        <w:t xml:space="preserve"> в п.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 w:rsidR="00603492">
        <w:rPr>
          <w:rFonts w:ascii="Times New Roman" w:hAnsi="Times New Roman" w:cs="Times New Roman"/>
          <w:sz w:val="28"/>
          <w:szCs w:val="28"/>
        </w:rPr>
        <w:t>Придолинный.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Ветеранов и тружеников тыла, проживающих на территории,  посещает  на дому социальный работник, выделяются продуктовые наборы к праздникам 9 </w:t>
      </w:r>
      <w:r>
        <w:rPr>
          <w:rFonts w:ascii="Times New Roman" w:hAnsi="Times New Roman" w:cs="Times New Roman"/>
          <w:sz w:val="28"/>
          <w:szCs w:val="28"/>
        </w:rPr>
        <w:lastRenderedPageBreak/>
        <w:t>Мая и в День пожилого человека,  проводятся митинги и концерты, посвященные   Дню Победы.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осуществляют деятельность  </w:t>
      </w:r>
      <w:r w:rsidR="00F644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юридических лиц различных организационно-правовых норм. Всего занято в экономике муниципального образования </w:t>
      </w:r>
      <w:r w:rsidR="007C079C">
        <w:rPr>
          <w:rFonts w:ascii="Times New Roman" w:hAnsi="Times New Roman" w:cs="Times New Roman"/>
          <w:sz w:val="28"/>
          <w:szCs w:val="28"/>
        </w:rPr>
        <w:t>81</w:t>
      </w:r>
      <w:r w:rsidR="00F64487">
        <w:rPr>
          <w:rFonts w:ascii="Times New Roman" w:hAnsi="Times New Roman" w:cs="Times New Roman"/>
          <w:sz w:val="28"/>
          <w:szCs w:val="28"/>
        </w:rPr>
        <w:t xml:space="preserve"> человек.  52</w:t>
      </w:r>
      <w:r>
        <w:rPr>
          <w:rFonts w:ascii="Times New Roman" w:hAnsi="Times New Roman" w:cs="Times New Roman"/>
          <w:sz w:val="28"/>
          <w:szCs w:val="28"/>
        </w:rPr>
        <w:t xml:space="preserve"> двора жителей занимаются  личным подсобным хозяйством - разведением скота.  Несомненно, это является положительным фактором, так как  у многих семей доходы от собственного подворья являются основным источником существования.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зарегистрировано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 предпринимателей, которые в основном занимаются торговлей,  выращиванием зерновых культур.   Транспортным обслуживанием населения занимается индивидуальный предприниматель в двух направлениях: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г. Оренбург, 3 раза в неделю по маршруту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Придолинное-Ташла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Оренбург ежедневно.  </w:t>
      </w:r>
    </w:p>
    <w:p w:rsidR="00603492" w:rsidRDefault="00603492" w:rsidP="00F6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нашего поселения осуществляют деятельность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64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торговли. В основном это магазины  со смешанным ассортиментом, торговые точки  принадлежат индивидуальным предпринимателям. </w:t>
      </w:r>
      <w:r w:rsidR="007C079C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="00F64487">
        <w:rPr>
          <w:rFonts w:ascii="Times New Roman" w:hAnsi="Times New Roman" w:cs="Times New Roman"/>
          <w:sz w:val="28"/>
          <w:szCs w:val="28"/>
        </w:rPr>
        <w:t>Федосеев М.С</w:t>
      </w:r>
      <w:r w:rsidR="007C079C">
        <w:rPr>
          <w:rFonts w:ascii="Times New Roman" w:hAnsi="Times New Roman" w:cs="Times New Roman"/>
          <w:sz w:val="28"/>
          <w:szCs w:val="28"/>
        </w:rPr>
        <w:t>., Донецких А.В., Федосеев С.А. оказывают материальную поддержку</w:t>
      </w:r>
      <w:r w:rsidR="000537DE">
        <w:rPr>
          <w:rFonts w:ascii="Times New Roman" w:hAnsi="Times New Roman" w:cs="Times New Roman"/>
          <w:sz w:val="28"/>
          <w:szCs w:val="28"/>
        </w:rPr>
        <w:t xml:space="preserve"> </w:t>
      </w:r>
      <w:r w:rsidR="00045E3B">
        <w:rPr>
          <w:rFonts w:ascii="Times New Roman" w:hAnsi="Times New Roman" w:cs="Times New Roman"/>
          <w:sz w:val="28"/>
          <w:szCs w:val="28"/>
        </w:rPr>
        <w:t>в</w:t>
      </w:r>
      <w:r w:rsidR="00F64487">
        <w:rPr>
          <w:rFonts w:ascii="Times New Roman" w:hAnsi="Times New Roman" w:cs="Times New Roman"/>
          <w:sz w:val="28"/>
          <w:szCs w:val="28"/>
        </w:rPr>
        <w:t xml:space="preserve"> проведении мероприятий</w:t>
      </w:r>
      <w:r w:rsidR="00045E3B">
        <w:rPr>
          <w:rFonts w:ascii="Times New Roman" w:hAnsi="Times New Roman" w:cs="Times New Roman"/>
          <w:sz w:val="28"/>
          <w:szCs w:val="28"/>
        </w:rPr>
        <w:t>.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работают все объекты социальной сферы: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почтовой связи,  кроме почтовых,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 в п. Придолинн</w:t>
      </w:r>
      <w:r w:rsidR="00D0783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для осуществления приема выезжают медики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7E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РБ. </w:t>
      </w:r>
    </w:p>
    <w:p w:rsidR="00045E3B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находится 1 средняя школа. На 01.0</w:t>
      </w:r>
      <w:r w:rsidR="00F64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644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 школ</w:t>
      </w:r>
      <w:r w:rsidR="00D078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обучалось – </w:t>
      </w:r>
      <w:r w:rsidR="00F64487">
        <w:rPr>
          <w:rFonts w:ascii="Times New Roman" w:hAnsi="Times New Roman" w:cs="Times New Roman"/>
          <w:sz w:val="28"/>
          <w:szCs w:val="28"/>
        </w:rPr>
        <w:t>7</w:t>
      </w:r>
      <w:r w:rsidR="00045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07836">
        <w:rPr>
          <w:rFonts w:ascii="Times New Roman" w:hAnsi="Times New Roman" w:cs="Times New Roman"/>
          <w:sz w:val="28"/>
          <w:szCs w:val="28"/>
        </w:rPr>
        <w:t>. Школа  оснащена</w:t>
      </w:r>
      <w:r>
        <w:rPr>
          <w:rFonts w:ascii="Times New Roman" w:hAnsi="Times New Roman" w:cs="Times New Roman"/>
          <w:sz w:val="28"/>
          <w:szCs w:val="28"/>
        </w:rPr>
        <w:t xml:space="preserve"> всем необходимым для осуществления качественного и полноценного обучения детей. На базе школы работают различные кружки по интересам. </w:t>
      </w:r>
      <w:r w:rsidR="00045E3B">
        <w:rPr>
          <w:rFonts w:ascii="Times New Roman" w:hAnsi="Times New Roman" w:cs="Times New Roman"/>
          <w:sz w:val="28"/>
          <w:szCs w:val="28"/>
        </w:rPr>
        <w:t>Педагогический коллектив – 14 человек, обслуживающий персонал – 9 человек.</w:t>
      </w:r>
    </w:p>
    <w:p w:rsidR="00603492" w:rsidRDefault="00045E3B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«Василек» посещает -24 ребенка, рабочий коллектив – </w:t>
      </w:r>
      <w:r w:rsidR="00F644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9E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D078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работает учреждения культуры: Придолинный сельский Дом культуры, 1 сельская библиотека. В СДК работает художественная самодеятельность, ежегодно участники художественной самодеятельности  участвуют в районном фестивале народного творчества, выступают перед населением, активно участвуют в организации и проведении всех праздничных  мероприятий (Новый год, Масленица, День села и т.д.). Ежегодно проводятся митинг, посвященный Дню Победы и акция «Свеча Памяти».</w:t>
      </w:r>
      <w:r w:rsidR="00045E3B">
        <w:rPr>
          <w:rFonts w:ascii="Times New Roman" w:hAnsi="Times New Roman" w:cs="Times New Roman"/>
          <w:sz w:val="28"/>
          <w:szCs w:val="28"/>
        </w:rPr>
        <w:t xml:space="preserve"> Придолинный хор имеет звание «Народный». В клубе </w:t>
      </w:r>
      <w:proofErr w:type="gramStart"/>
      <w:r w:rsidR="00045E3B">
        <w:rPr>
          <w:rFonts w:ascii="Times New Roman" w:hAnsi="Times New Roman" w:cs="Times New Roman"/>
          <w:sz w:val="28"/>
          <w:szCs w:val="28"/>
        </w:rPr>
        <w:t>работает 5 форми</w:t>
      </w:r>
      <w:r w:rsidR="00A94011">
        <w:rPr>
          <w:rFonts w:ascii="Times New Roman" w:hAnsi="Times New Roman" w:cs="Times New Roman"/>
          <w:sz w:val="28"/>
          <w:szCs w:val="28"/>
        </w:rPr>
        <w:t>рований ведется</w:t>
      </w:r>
      <w:proofErr w:type="gramEnd"/>
      <w:r w:rsidR="00A94011">
        <w:rPr>
          <w:rFonts w:ascii="Times New Roman" w:hAnsi="Times New Roman" w:cs="Times New Roman"/>
          <w:sz w:val="28"/>
          <w:szCs w:val="28"/>
        </w:rPr>
        <w:t xml:space="preserve"> 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находится 2 полигона по сбору ТБО, ежегодно там проводится сдвигание мусора,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64487">
        <w:rPr>
          <w:rFonts w:ascii="Times New Roman" w:hAnsi="Times New Roman" w:cs="Times New Roman"/>
          <w:sz w:val="28"/>
          <w:szCs w:val="28"/>
        </w:rPr>
        <w:t>В декабре 2020 года установлены мусорные контейнеры в количестве – 14 шт.</w:t>
      </w:r>
    </w:p>
    <w:p w:rsidR="00603492" w:rsidRDefault="00603492" w:rsidP="00603492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самых актуальных вопросов был и остается вопрос благоустройства населенного пункта поселения.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Понятно, что для поддержания порядка необходимо достаточное финансирование. Но проблема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только финансы, но и человеческий фактор. Казалось, что может быть проще - мы все жители одного сельского поселения, любим и хотим, чтобы в каждом населенном пункте было 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- словами и лозунгами «нам должны».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призываю Вас соблюдать чистоту и порядок на всей территории поселения: не бросать мусор, пакеты, бутылки, не засорять лесополосы.   Нам необходимо совместными усилиями приводить наш посёлок в порядок.    В апреле-мае месяцах ежегодно  проводится месячник по благоустройству территории.  Радует, что у нас  больше становится ухоженных дворов с цветами и  клумбами. </w:t>
      </w:r>
    </w:p>
    <w:p w:rsidR="00603492" w:rsidRDefault="00603492" w:rsidP="00E0066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492" w:rsidRDefault="00603492" w:rsidP="00603492">
      <w:pPr>
        <w:pStyle w:val="1"/>
        <w:ind w:firstLine="3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667BE3" w:rsidRDefault="00667BE3" w:rsidP="00603492">
      <w:pPr>
        <w:pStyle w:val="1"/>
        <w:ind w:firstLine="30"/>
        <w:jc w:val="both"/>
        <w:rPr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в 20</w:t>
      </w:r>
      <w:r w:rsidR="00E006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работали  следующие комиссии: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административная комиссия;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-комиссия по соблюдению требований к служебному поведению муниципальных служащих администрации муниципального образования Придолинный сельсовет и урегулированию конфликта интересов.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административной комиссией было рассмотрено </w:t>
      </w:r>
      <w:r w:rsidR="00D906A0">
        <w:rPr>
          <w:rFonts w:ascii="Times New Roman" w:hAnsi="Times New Roman" w:cs="Times New Roman"/>
          <w:sz w:val="28"/>
          <w:szCs w:val="28"/>
        </w:rPr>
        <w:t>4</w:t>
      </w:r>
      <w:r w:rsidRPr="00DA68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906A0">
        <w:rPr>
          <w:rFonts w:ascii="Times New Roman" w:hAnsi="Times New Roman" w:cs="Times New Roman"/>
          <w:sz w:val="28"/>
          <w:szCs w:val="28"/>
        </w:rPr>
        <w:t>протокол</w:t>
      </w:r>
      <w:r w:rsidR="00D906A0" w:rsidRPr="00D906A0">
        <w:rPr>
          <w:rFonts w:ascii="Times New Roman" w:hAnsi="Times New Roman" w:cs="Times New Roman"/>
          <w:sz w:val="28"/>
          <w:szCs w:val="28"/>
        </w:rPr>
        <w:t>а</w:t>
      </w:r>
      <w:r w:rsidRPr="00D906A0">
        <w:rPr>
          <w:rFonts w:ascii="Times New Roman" w:hAnsi="Times New Roman" w:cs="Times New Roman"/>
          <w:sz w:val="28"/>
          <w:szCs w:val="28"/>
        </w:rPr>
        <w:t xml:space="preserve"> об административных нарушениях </w:t>
      </w:r>
      <w:r w:rsidR="00D906A0" w:rsidRPr="00D906A0">
        <w:rPr>
          <w:rFonts w:ascii="Times New Roman" w:hAnsi="Times New Roman" w:cs="Times New Roman"/>
          <w:sz w:val="28"/>
          <w:szCs w:val="28"/>
        </w:rPr>
        <w:t>3 протокола по</w:t>
      </w:r>
      <w:r w:rsidRPr="00D906A0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906A0" w:rsidRPr="00D906A0">
        <w:rPr>
          <w:rFonts w:ascii="Times New Roman" w:hAnsi="Times New Roman" w:cs="Times New Roman"/>
          <w:sz w:val="28"/>
          <w:szCs w:val="28"/>
        </w:rPr>
        <w:t>12, 1 протокол по статье 14</w:t>
      </w:r>
      <w:r w:rsidRPr="00D906A0">
        <w:rPr>
          <w:rFonts w:ascii="Times New Roman" w:hAnsi="Times New Roman" w:cs="Times New Roman"/>
          <w:sz w:val="28"/>
          <w:szCs w:val="28"/>
        </w:rPr>
        <w:t>, по итогам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протоколов </w:t>
      </w:r>
      <w:r w:rsidR="00D906A0">
        <w:rPr>
          <w:rFonts w:ascii="Times New Roman" w:hAnsi="Times New Roman" w:cs="Times New Roman"/>
          <w:sz w:val="28"/>
          <w:szCs w:val="28"/>
        </w:rPr>
        <w:t>одному нарушителю было выписано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наложении штраф</w:t>
      </w:r>
      <w:r w:rsidR="00D906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r w:rsidR="00D906A0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вынесено предупреждение.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AA1F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ативных дел, опротестованных прокурором или  обжалованных привлеченными к ответственности лицами  нет. Прокуратурой района проводится проверка всех материалов административной комиссии, замечаний по ведению документации и протестов на постановления административной комиссии нет.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учете в КДН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 в 20</w:t>
      </w:r>
      <w:r w:rsidR="00E006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находил</w:t>
      </w:r>
      <w:r w:rsidR="00E00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E0066C">
        <w:rPr>
          <w:rFonts w:ascii="Times New Roman" w:hAnsi="Times New Roman" w:cs="Times New Roman"/>
          <w:sz w:val="28"/>
          <w:szCs w:val="28"/>
        </w:rPr>
        <w:t>1 семья, в отношении этой</w:t>
      </w:r>
      <w:r>
        <w:rPr>
          <w:rFonts w:ascii="Times New Roman" w:hAnsi="Times New Roman" w:cs="Times New Roman"/>
          <w:sz w:val="28"/>
          <w:szCs w:val="28"/>
        </w:rPr>
        <w:t xml:space="preserve">  семей проводятся профилактические акции «Помоги ребенку», «Подросток», «Соберем ребенка в школу», семьям социального риска оказываются различные виды материальной помощи, проводятся акты бытового обследования семей, ведется профилактическая работа.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3492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была проделана следующая работа:</w:t>
      </w:r>
    </w:p>
    <w:p w:rsidR="00A26E8B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0066C">
        <w:rPr>
          <w:rFonts w:ascii="Times New Roman" w:hAnsi="Times New Roman" w:cs="Times New Roman"/>
          <w:sz w:val="28"/>
          <w:szCs w:val="28"/>
        </w:rPr>
        <w:t>Программа «Комфортно-городская среда»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066C">
        <w:rPr>
          <w:rFonts w:ascii="Times New Roman" w:hAnsi="Times New Roman" w:cs="Times New Roman"/>
          <w:sz w:val="28"/>
          <w:szCs w:val="28"/>
        </w:rPr>
        <w:t xml:space="preserve"> 3 мая 2020 года установлен</w:t>
      </w:r>
      <w:r w:rsidR="00CF5C76">
        <w:rPr>
          <w:rFonts w:ascii="Times New Roman" w:hAnsi="Times New Roman" w:cs="Times New Roman"/>
          <w:sz w:val="28"/>
          <w:szCs w:val="28"/>
        </w:rPr>
        <w:t>ы спо</w:t>
      </w:r>
      <w:r w:rsidR="00E0066C">
        <w:rPr>
          <w:rFonts w:ascii="Times New Roman" w:hAnsi="Times New Roman" w:cs="Times New Roman"/>
          <w:sz w:val="28"/>
          <w:szCs w:val="28"/>
        </w:rPr>
        <w:t>ртивная и детская площадки;</w:t>
      </w:r>
    </w:p>
    <w:p w:rsidR="00403365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национальный проект «Культура»: 10 марта 2020 года прошли торги по проведению капитального ремонта крыши СДК. Усиление конструкции стен и фундамента здания СДК. В конце ноября 2020 года полностью провели замену 23 окон и 2 дверей;</w:t>
      </w:r>
    </w:p>
    <w:p w:rsidR="00403365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обволовку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свалки для ТБО;</w:t>
      </w:r>
    </w:p>
    <w:p w:rsidR="00403365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народном бюджетировании «Устройство ограждения территории водозаборной скважины и резервуара для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2021 году данный проект будет реализован;</w:t>
      </w:r>
    </w:p>
    <w:p w:rsidR="00E31201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работа по благоустройству</w:t>
      </w:r>
      <w:r w:rsidR="00E31201">
        <w:rPr>
          <w:rFonts w:ascii="Times New Roman" w:hAnsi="Times New Roman" w:cs="Times New Roman"/>
          <w:sz w:val="28"/>
          <w:szCs w:val="28"/>
        </w:rPr>
        <w:t>.</w:t>
      </w:r>
    </w:p>
    <w:p w:rsidR="00403365" w:rsidRPr="00403365" w:rsidRDefault="00403365" w:rsidP="00E3120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поселение  не может полноценно формировать свой бюджет,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свои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сроки,  </w:t>
      </w:r>
    </w:p>
    <w:p w:rsidR="00603492" w:rsidRPr="00DA6811" w:rsidRDefault="00603492" w:rsidP="00DA6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2B10">
        <w:rPr>
          <w:rFonts w:ascii="Times New Roman" w:hAnsi="Times New Roman" w:cs="Times New Roman"/>
          <w:sz w:val="28"/>
          <w:szCs w:val="28"/>
        </w:rPr>
        <w:t>Специалист военно-учетного стола осуществляет учет военнообязанного населения и работу с призывниками. На   воинском учете состоит 1</w:t>
      </w:r>
      <w:r w:rsidR="007F2B10" w:rsidRPr="007F2B10">
        <w:rPr>
          <w:rFonts w:ascii="Times New Roman" w:hAnsi="Times New Roman" w:cs="Times New Roman"/>
          <w:sz w:val="28"/>
          <w:szCs w:val="28"/>
        </w:rPr>
        <w:t>05</w:t>
      </w:r>
      <w:r w:rsidRPr="007F2B10">
        <w:rPr>
          <w:rFonts w:ascii="Times New Roman" w:hAnsi="Times New Roman" w:cs="Times New Roman"/>
          <w:sz w:val="28"/>
          <w:szCs w:val="28"/>
        </w:rPr>
        <w:t xml:space="preserve"> </w:t>
      </w:r>
      <w:r w:rsidR="00AA1F61" w:rsidRPr="007F2B1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7F2B10">
        <w:rPr>
          <w:rFonts w:ascii="Times New Roman" w:hAnsi="Times New Roman" w:cs="Times New Roman"/>
          <w:sz w:val="28"/>
          <w:szCs w:val="28"/>
        </w:rPr>
        <w:t xml:space="preserve">военнообязанных граждан, из них </w:t>
      </w:r>
      <w:r w:rsidR="00154FE6" w:rsidRPr="007F2B10">
        <w:rPr>
          <w:rFonts w:ascii="Times New Roman" w:hAnsi="Times New Roman" w:cs="Times New Roman"/>
          <w:sz w:val="28"/>
          <w:szCs w:val="28"/>
        </w:rPr>
        <w:t>1</w:t>
      </w:r>
      <w:r w:rsidR="007F2B10" w:rsidRPr="007F2B10">
        <w:rPr>
          <w:rFonts w:ascii="Times New Roman" w:hAnsi="Times New Roman" w:cs="Times New Roman"/>
          <w:sz w:val="28"/>
          <w:szCs w:val="28"/>
        </w:rPr>
        <w:t>5</w:t>
      </w:r>
      <w:r w:rsidR="00AA1F61" w:rsidRPr="007F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F2B10">
        <w:rPr>
          <w:rFonts w:ascii="Times New Roman" w:hAnsi="Times New Roman" w:cs="Times New Roman"/>
          <w:sz w:val="28"/>
          <w:szCs w:val="28"/>
        </w:rPr>
        <w:t xml:space="preserve"> призывного возраста. В 20</w:t>
      </w:r>
      <w:r w:rsidR="007F2B10" w:rsidRPr="007F2B10">
        <w:rPr>
          <w:rFonts w:ascii="Times New Roman" w:hAnsi="Times New Roman" w:cs="Times New Roman"/>
          <w:sz w:val="28"/>
          <w:szCs w:val="28"/>
        </w:rPr>
        <w:t>20</w:t>
      </w:r>
      <w:r w:rsidRPr="007F2B10">
        <w:rPr>
          <w:rFonts w:ascii="Times New Roman" w:hAnsi="Times New Roman" w:cs="Times New Roman"/>
          <w:sz w:val="28"/>
          <w:szCs w:val="28"/>
        </w:rPr>
        <w:t xml:space="preserve"> году были призваны на службу в  ряды РА  </w:t>
      </w:r>
      <w:r w:rsidR="007F2B10" w:rsidRPr="007F2B10">
        <w:rPr>
          <w:rFonts w:ascii="Times New Roman" w:hAnsi="Times New Roman" w:cs="Times New Roman"/>
          <w:sz w:val="28"/>
          <w:szCs w:val="28"/>
        </w:rPr>
        <w:t>1</w:t>
      </w:r>
      <w:r w:rsidRPr="007F2B1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03492" w:rsidRDefault="00603492" w:rsidP="0060349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  Администрацию  сельского поселения   поступают    обращения граждан по различным вопросам: оформление различного вида пособий, субсидий,</w:t>
      </w:r>
      <w:r>
        <w:rPr>
          <w:sz w:val="28"/>
          <w:szCs w:val="28"/>
        </w:rPr>
        <w:t xml:space="preserve"> объектов недвижимости в собственность, вступление в наследство и т.д.   Все заявления и обращения рассматриваются в установленные законом сроки,  по всем даны ответы и разъяснения, консультации. Выдано </w:t>
      </w:r>
      <w:r w:rsidR="00DA6811">
        <w:rPr>
          <w:sz w:val="28"/>
          <w:szCs w:val="28"/>
        </w:rPr>
        <w:t>405</w:t>
      </w:r>
      <w:r>
        <w:rPr>
          <w:sz w:val="28"/>
          <w:szCs w:val="28"/>
        </w:rPr>
        <w:t xml:space="preserve">  справок,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, домовых книг. </w:t>
      </w:r>
    </w:p>
    <w:p w:rsidR="00591A24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в администрации поселения совершено </w:t>
      </w:r>
      <w:r w:rsidR="00DA6811">
        <w:rPr>
          <w:rFonts w:ascii="Times New Roman" w:hAnsi="Times New Roman" w:cs="Times New Roman"/>
          <w:sz w:val="28"/>
          <w:szCs w:val="28"/>
        </w:rPr>
        <w:t>20</w:t>
      </w:r>
    </w:p>
    <w:p w:rsidR="008F3136" w:rsidRDefault="00603492" w:rsidP="00667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нотариальных действий.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внешнего финансовог</w:t>
      </w:r>
      <w:r w:rsidR="00154FE6">
        <w:rPr>
          <w:rFonts w:ascii="Times New Roman" w:hAnsi="Times New Roman" w:cs="Times New Roman"/>
          <w:sz w:val="28"/>
          <w:szCs w:val="28"/>
        </w:rPr>
        <w:t>о контроля переданы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муниципальному образованию Ташлинский район. Контрольно-счетная палата Ташлинского района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в прокуратуре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района. В обязательном порядке нормативно-правовые акты, утвержденные  Советом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  информация о работе администрации размещается на официальном сайте. В  обязательном порядке опубликовываются в газете «Маяк» нормативно-правовые акты, касающиеся бюджета поселения и местных налогов.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492" w:rsidRDefault="00603492" w:rsidP="00AA1F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и направления деятельности на предстоящий период</w:t>
      </w:r>
    </w:p>
    <w:p w:rsidR="00603492" w:rsidRDefault="00603492" w:rsidP="00603492">
      <w:pPr>
        <w:pStyle w:val="Default"/>
        <w:rPr>
          <w:b/>
          <w:bCs/>
          <w:sz w:val="28"/>
          <w:szCs w:val="28"/>
        </w:rPr>
      </w:pPr>
    </w:p>
    <w:p w:rsidR="00603492" w:rsidRDefault="00603492" w:rsidP="006034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Главными задачами в работе администрации поселения в 20</w:t>
      </w:r>
      <w:r w:rsidR="00667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603492" w:rsidRPr="00BD7323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>Приоритетные задачи в работе администрации на 20</w:t>
      </w:r>
      <w:r w:rsidR="0001530B" w:rsidRPr="00BD7323">
        <w:rPr>
          <w:rFonts w:ascii="Times New Roman" w:hAnsi="Times New Roman" w:cs="Times New Roman"/>
          <w:sz w:val="28"/>
          <w:szCs w:val="28"/>
        </w:rPr>
        <w:t>21</w:t>
      </w:r>
      <w:r w:rsidRPr="00BD7323">
        <w:rPr>
          <w:rFonts w:ascii="Times New Roman" w:hAnsi="Times New Roman" w:cs="Times New Roman"/>
          <w:sz w:val="28"/>
          <w:szCs w:val="28"/>
        </w:rPr>
        <w:t xml:space="preserve"> год:   </w:t>
      </w:r>
    </w:p>
    <w:p w:rsidR="00603492" w:rsidRPr="00BD7323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01530B" w:rsidRPr="00BD7323">
        <w:rPr>
          <w:rFonts w:ascii="Times New Roman" w:hAnsi="Times New Roman" w:cs="Times New Roman"/>
          <w:sz w:val="28"/>
          <w:szCs w:val="28"/>
        </w:rPr>
        <w:t xml:space="preserve">Заключение договора по инициативному </w:t>
      </w:r>
      <w:proofErr w:type="spellStart"/>
      <w:r w:rsidR="00BD7323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01530B" w:rsidRPr="00BD7323">
        <w:rPr>
          <w:rFonts w:ascii="Times New Roman" w:hAnsi="Times New Roman" w:cs="Times New Roman"/>
          <w:sz w:val="28"/>
          <w:szCs w:val="28"/>
        </w:rPr>
        <w:t xml:space="preserve"> «Устройство ограждения территории санитарной зоны водозаборной </w:t>
      </w:r>
      <w:r w:rsidR="00BD7323" w:rsidRPr="00BD7323">
        <w:rPr>
          <w:rFonts w:ascii="Times New Roman" w:hAnsi="Times New Roman" w:cs="Times New Roman"/>
          <w:sz w:val="28"/>
          <w:szCs w:val="28"/>
        </w:rPr>
        <w:t>скважины</w:t>
      </w:r>
      <w:r w:rsidR="0001530B" w:rsidRPr="00BD7323">
        <w:rPr>
          <w:rFonts w:ascii="Times New Roman" w:hAnsi="Times New Roman" w:cs="Times New Roman"/>
          <w:sz w:val="28"/>
          <w:szCs w:val="28"/>
        </w:rPr>
        <w:t xml:space="preserve"> и резервуара для воды </w:t>
      </w:r>
      <w:proofErr w:type="spellStart"/>
      <w:r w:rsidR="0001530B" w:rsidRPr="00BD73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1530B" w:rsidRPr="00BD73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530B" w:rsidRPr="00BD7323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 w:rsidR="0001530B" w:rsidRPr="00BD7323">
        <w:rPr>
          <w:rFonts w:ascii="Times New Roman" w:hAnsi="Times New Roman" w:cs="Times New Roman"/>
          <w:sz w:val="28"/>
          <w:szCs w:val="28"/>
        </w:rPr>
        <w:t>»</w:t>
      </w:r>
      <w:r w:rsidRPr="00BD7323">
        <w:rPr>
          <w:rFonts w:ascii="Times New Roman" w:hAnsi="Times New Roman" w:cs="Times New Roman"/>
          <w:sz w:val="28"/>
          <w:szCs w:val="28"/>
        </w:rPr>
        <w:t>;</w:t>
      </w:r>
    </w:p>
    <w:p w:rsidR="00603492" w:rsidRPr="00BD7323" w:rsidRDefault="00CB4E49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>2.</w:t>
      </w:r>
      <w:r w:rsidR="0001530B" w:rsidRPr="00BD7323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в собственность муниципального образования</w:t>
      </w:r>
      <w:r w:rsidR="00603492" w:rsidRPr="00BD7323">
        <w:rPr>
          <w:rFonts w:ascii="Times New Roman" w:hAnsi="Times New Roman" w:cs="Times New Roman"/>
          <w:sz w:val="28"/>
          <w:szCs w:val="28"/>
        </w:rPr>
        <w:t>;</w:t>
      </w:r>
    </w:p>
    <w:p w:rsidR="00603492" w:rsidRPr="00BD7323" w:rsidRDefault="00603492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 xml:space="preserve">3.  </w:t>
      </w:r>
      <w:r w:rsidR="00BD7323" w:rsidRPr="00BD7323">
        <w:rPr>
          <w:rFonts w:ascii="Times New Roman" w:hAnsi="Times New Roman" w:cs="Times New Roman"/>
          <w:sz w:val="28"/>
          <w:szCs w:val="28"/>
        </w:rPr>
        <w:t>Провести работу с налогоплательщиками по оформлению в собственность имущества</w:t>
      </w:r>
      <w:r w:rsidR="00F51E4D" w:rsidRPr="00BD7323">
        <w:rPr>
          <w:rFonts w:ascii="Times New Roman" w:hAnsi="Times New Roman" w:cs="Times New Roman"/>
          <w:sz w:val="28"/>
          <w:szCs w:val="28"/>
        </w:rPr>
        <w:t>;</w:t>
      </w:r>
    </w:p>
    <w:p w:rsidR="00BD7323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ab/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Исполнительно-распорядительная деятельность администрации</w:t>
      </w:r>
    </w:p>
    <w:p w:rsidR="00667BE3" w:rsidRDefault="00667BE3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МО Придолинный сельсов</w:t>
      </w:r>
      <w:r w:rsidR="00CB4E49">
        <w:rPr>
          <w:rFonts w:ascii="Times New Roman" w:hAnsi="Times New Roman" w:cs="Times New Roman"/>
          <w:sz w:val="28"/>
          <w:szCs w:val="28"/>
        </w:rPr>
        <w:t xml:space="preserve">ет было принято </w:t>
      </w:r>
      <w:r w:rsidR="00667BE3">
        <w:rPr>
          <w:rFonts w:ascii="Times New Roman" w:hAnsi="Times New Roman" w:cs="Times New Roman"/>
          <w:sz w:val="28"/>
          <w:szCs w:val="28"/>
        </w:rPr>
        <w:t>93</w:t>
      </w:r>
      <w:r w:rsidR="00CB4E4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F3136">
        <w:rPr>
          <w:rFonts w:ascii="Times New Roman" w:hAnsi="Times New Roman" w:cs="Times New Roman"/>
          <w:sz w:val="28"/>
          <w:szCs w:val="28"/>
        </w:rPr>
        <w:t>, 2</w:t>
      </w:r>
      <w:r w:rsidR="00667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67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основной деятельности, велась переписка с администрацией района, районными организациями по вопросам деятельности, в результате которой получено </w:t>
      </w:r>
      <w:r w:rsidR="00667BE3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,  отправлено </w:t>
      </w:r>
      <w:r w:rsidR="00667BE3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B4E49">
        <w:rPr>
          <w:rFonts w:ascii="Times New Roman" w:hAnsi="Times New Roman" w:cs="Times New Roman"/>
          <w:sz w:val="28"/>
          <w:szCs w:val="28"/>
        </w:rPr>
        <w:t xml:space="preserve">кументов.   Проведено </w:t>
      </w:r>
      <w:r w:rsidR="00667BE3">
        <w:rPr>
          <w:rFonts w:ascii="Times New Roman" w:hAnsi="Times New Roman" w:cs="Times New Roman"/>
          <w:sz w:val="28"/>
          <w:szCs w:val="28"/>
        </w:rPr>
        <w:t>2</w:t>
      </w:r>
      <w:r w:rsidR="00CB4E4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667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жителями населенных пунктов.</w:t>
      </w:r>
    </w:p>
    <w:p w:rsidR="00603492" w:rsidRDefault="00603492" w:rsidP="0060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</w:t>
      </w:r>
      <w:r w:rsidR="00CB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 бюджет.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 Бюджет на 2020 год утвержден Решением Совета депутатов муниципального образования Придолинный сельсовет от 25.12.2019 г №39/132-рс «О бюджете муниципального образования Придолинный сельсовет Ташлинского района Оренбургской области на 2020 год и плановый период 2021 и 2022  годов»  по доходам в сумме 4264,2 тыс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>ублей, исходя из прогнозируемых  налоговых и неналоговых доходов в сумме 1300,7 тыс.рублей, с дотацией на выравнивание бюджетного уровня в сумме 2901,0 тыс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>ублей,  субвенциями на осуществление первичного воинского учета в сумме 61,5 тыс.рублей, по расходам в сумме 4414,2 тыс. рублей, с дефицитом на начало года в сумме 150,0 тыс. рублей (таблица №3).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lastRenderedPageBreak/>
        <w:t xml:space="preserve">      Бюджетные ассигнования в течение года уточнялись по разделам, подразделам, целевым статьям и видам расходов классификации расходов бюджета, в решение Совета депутатов вносились изменения и дополнения  5 раза, (таблица №0503164). Утвержденные в бюджете ассигнования, с учетом всех изменений стали составлять: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BE3">
        <w:rPr>
          <w:rFonts w:ascii="Times New Roman" w:hAnsi="Times New Roman" w:cs="Times New Roman"/>
          <w:sz w:val="28"/>
          <w:szCs w:val="28"/>
        </w:rPr>
        <w:t xml:space="preserve">доходная часть в сумме 10429,13 тыс. рублей, из них безвозмездные  - 8926,93 тыс. рублей и собственные – 1502,2 тыс. рублей, </w:t>
      </w:r>
      <w:proofErr w:type="gramEnd"/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расходная часть в сумме 10640,13 тыс. рублей,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>дефицит в сумме 211,00 тыс. рублей.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 В бюджет муниципального образования в 2020 году поступили доходы в сумме 10429130,00 рублей, при плановых назначениях 10429130,00 рублей. Процент выполнения составил 99,76%,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67BE3">
        <w:rPr>
          <w:rFonts w:ascii="Times New Roman" w:hAnsi="Times New Roman" w:cs="Times New Roman"/>
          <w:sz w:val="28"/>
          <w:szCs w:val="28"/>
        </w:rPr>
        <w:t>План на доходы физических лиц выполнен 116,85%. Фактически поступило 122693,47 рублей при годовых назначениях 105000,00  рублей,  поступила  недоимка по данному виду дохода.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План по акцизам по подакцизным товарам (продукции), производимым на территории Российской Федерации выполнен 89,30 %, 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годовых назначения 318700,00 рублей, поступило 284603,13 рублей, акцизы поступают путем централизованного перечисления;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План по ЕСХН выполнен в полном объеме, 100,16% от плановых назначениях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фактическое поступление составило  205827,00  рублей, при плане 205500,00 рублей.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План по налогу на имущество физических лиц  выполнен на  159,2 %, при годовых назначениях 36100,00 рублей, фактически поступило 57469,46 рублей, поступила недоимка по данному виду дохода;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План по земельному налогу выполнен на 90,74%, при годовых назначениях 321000,00 рублей, фактическое поступление составило 291271,71  рублей,  имеется недоимка  по данному виду налогу в связи с выбытием налогоплательщиков за пределы области.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План по сбору государственной пошлины выполнен на 135,7%. При годовых назначениях 1600,00  рублей, фактически поступило 1900,00 рублей. Доход поступает по факту совершения нотариальных действий. Совершено нотариальных действий больше, чем было запланировано.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67BE3">
        <w:rPr>
          <w:rFonts w:ascii="Times New Roman" w:hAnsi="Times New Roman" w:cs="Times New Roman"/>
          <w:sz w:val="28"/>
          <w:szCs w:val="28"/>
        </w:rPr>
        <w:t xml:space="preserve">План по 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доходам, получаемым в виде арендной платы за земельные участки  выполнен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на 100%, при годовых назначениях 513300,00  рублей поступило  513258,00  рублей. Заключены Договора на аренду земельных участков  №1 от 20.12.2017  г  с  ООО «Алексеевское»  №1 от 06.11.2018 г с ООО «</w:t>
      </w:r>
      <w:proofErr w:type="spellStart"/>
      <w:r w:rsidRPr="00667BE3">
        <w:rPr>
          <w:rFonts w:ascii="Times New Roman" w:hAnsi="Times New Roman" w:cs="Times New Roman"/>
          <w:sz w:val="28"/>
          <w:szCs w:val="28"/>
        </w:rPr>
        <w:t>Придолинное</w:t>
      </w:r>
      <w:proofErr w:type="spellEnd"/>
      <w:r w:rsidRPr="00667BE3">
        <w:rPr>
          <w:rFonts w:ascii="Times New Roman" w:hAnsi="Times New Roman" w:cs="Times New Roman"/>
          <w:sz w:val="28"/>
          <w:szCs w:val="28"/>
        </w:rPr>
        <w:t>».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Доходы от штрафов при запланированных годовых назначениях в отчетном году не поступили, ввиду отсутствия административных правонарушений на территории поселения.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 от других бюджетов бюджетной системы поступили в сумме 8926930,00 рублей, при плане 8926930,00 рублей, или 100% в том числе: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lastRenderedPageBreak/>
        <w:t xml:space="preserve">      - дотация на выравнивание бюджетной обеспеченности в сумме 2901000,00 рублей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дотация на поддержку мер по обеспечению сбалансированности бюджетов в сумме  1968600,00 рублей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субсидии бюджетам на поддержку отрасли культуры в сумме 3989730,00 рублей 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субвенции бюджетам поселения на осуществление первичного воинского учета на территориях, где отсутствуют военные комиссариаты в сумме 67600,00 рублей, или 100%.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Показатели ведомственной структуры расходов распределены по разделам, подразделам функциональной классификации.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В 2020 году кассовые расходы составили 10580832,35 рублей, при годовых назначениях 10540130,00 рублей, процент исполнения составил 99,44%.</w:t>
      </w:r>
    </w:p>
    <w:p w:rsidR="00667BE3" w:rsidRPr="00667BE3" w:rsidRDefault="00667BE3" w:rsidP="00667BE3">
      <w:pPr>
        <w:pStyle w:val="a5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67BE3">
        <w:rPr>
          <w:rFonts w:ascii="Times New Roman" w:hAnsi="Times New Roman"/>
          <w:sz w:val="28"/>
          <w:szCs w:val="28"/>
        </w:rPr>
        <w:t xml:space="preserve">     </w:t>
      </w:r>
      <w:r w:rsidRPr="00667BE3">
        <w:rPr>
          <w:rFonts w:ascii="Times New Roman" w:hAnsi="Times New Roman"/>
          <w:b/>
          <w:sz w:val="28"/>
          <w:szCs w:val="28"/>
        </w:rPr>
        <w:t>По разделу 0100 «Общегосударственные вопросы»</w:t>
      </w:r>
      <w:r w:rsidRPr="00667BE3">
        <w:rPr>
          <w:rFonts w:ascii="Times New Roman" w:hAnsi="Times New Roman"/>
          <w:sz w:val="28"/>
          <w:szCs w:val="28"/>
        </w:rPr>
        <w:t xml:space="preserve"> кассовые выплаты составили  1949266,64 рублей или 98,74% от утвержденных годовых бюджетных назначений:</w:t>
      </w:r>
    </w:p>
    <w:p w:rsidR="00667BE3" w:rsidRPr="006007E4" w:rsidRDefault="00667BE3" w:rsidP="00667BE3">
      <w:pPr>
        <w:pStyle w:val="a5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67BE3">
        <w:rPr>
          <w:rFonts w:ascii="Times New Roman" w:hAnsi="Times New Roman"/>
          <w:sz w:val="28"/>
          <w:szCs w:val="28"/>
        </w:rPr>
        <w:t xml:space="preserve">     - по разделу, подразделу 0102 «Функционирование высшего должностного лица субъекта Российской</w:t>
      </w:r>
      <w:r w:rsidRPr="006007E4">
        <w:rPr>
          <w:rFonts w:ascii="Times New Roman" w:hAnsi="Times New Roman"/>
          <w:sz w:val="28"/>
          <w:szCs w:val="28"/>
        </w:rPr>
        <w:t xml:space="preserve"> Федерации и муниципального образования» запланировано 531636,00 рублей, исполнено  531635,17  рублей или  100% исполнения, расходы производились </w:t>
      </w:r>
      <w:proofErr w:type="gramStart"/>
      <w:r w:rsidRPr="006007E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007E4">
        <w:rPr>
          <w:rFonts w:ascii="Times New Roman" w:hAnsi="Times New Roman"/>
          <w:sz w:val="28"/>
          <w:szCs w:val="28"/>
        </w:rPr>
        <w:t xml:space="preserve"> кассового плана;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     - по разделу,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кассовые выплаты  составили 1304127,88  рублей при годовых назначениях 1329004,00 рублей, или </w:t>
      </w:r>
      <w:r>
        <w:rPr>
          <w:rFonts w:ascii="Times New Roman" w:hAnsi="Times New Roman"/>
          <w:sz w:val="28"/>
          <w:szCs w:val="28"/>
        </w:rPr>
        <w:t>98,13</w:t>
      </w:r>
      <w:r w:rsidRPr="00095AF4">
        <w:rPr>
          <w:rFonts w:ascii="Times New Roman" w:hAnsi="Times New Roman"/>
          <w:sz w:val="28"/>
          <w:szCs w:val="28"/>
        </w:rPr>
        <w:t xml:space="preserve"> %. В основном расходы производились на оплату труда и начисления на оплату труда – 1133392,16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оплату услуг связи – 51896,31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 заправку картриджей  - 2980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оплату коммунальных расходов (</w:t>
      </w:r>
      <w:proofErr w:type="spellStart"/>
      <w:r w:rsidRPr="00095AF4">
        <w:rPr>
          <w:rFonts w:ascii="Times New Roman" w:hAnsi="Times New Roman"/>
          <w:sz w:val="28"/>
          <w:szCs w:val="28"/>
        </w:rPr>
        <w:t>эл</w:t>
      </w:r>
      <w:proofErr w:type="gramStart"/>
      <w:r w:rsidRPr="00095AF4">
        <w:rPr>
          <w:rFonts w:ascii="Times New Roman" w:hAnsi="Times New Roman"/>
          <w:sz w:val="28"/>
          <w:szCs w:val="28"/>
        </w:rPr>
        <w:t>.э</w:t>
      </w:r>
      <w:proofErr w:type="gramEnd"/>
      <w:r w:rsidRPr="00095AF4">
        <w:rPr>
          <w:rFonts w:ascii="Times New Roman" w:hAnsi="Times New Roman"/>
          <w:sz w:val="28"/>
          <w:szCs w:val="28"/>
        </w:rPr>
        <w:t>нергия</w:t>
      </w:r>
      <w:proofErr w:type="spellEnd"/>
      <w:r w:rsidRPr="00095AF4">
        <w:rPr>
          <w:rFonts w:ascii="Times New Roman" w:hAnsi="Times New Roman"/>
          <w:sz w:val="28"/>
          <w:szCs w:val="28"/>
        </w:rPr>
        <w:t xml:space="preserve"> и природный газ), 43431,46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AF4">
        <w:rPr>
          <w:rFonts w:ascii="Times New Roman" w:hAnsi="Times New Roman"/>
          <w:sz w:val="28"/>
          <w:szCs w:val="28"/>
        </w:rPr>
        <w:t>ТО</w:t>
      </w:r>
      <w:proofErr w:type="gramEnd"/>
      <w:r w:rsidRPr="00095AF4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095AF4">
        <w:rPr>
          <w:rFonts w:ascii="Times New Roman" w:hAnsi="Times New Roman"/>
          <w:sz w:val="28"/>
          <w:szCs w:val="28"/>
        </w:rPr>
        <w:t>мащины</w:t>
      </w:r>
      <w:proofErr w:type="spellEnd"/>
      <w:r w:rsidRPr="00095AF4">
        <w:rPr>
          <w:rFonts w:ascii="Times New Roman" w:hAnsi="Times New Roman"/>
          <w:sz w:val="28"/>
          <w:szCs w:val="28"/>
        </w:rPr>
        <w:t xml:space="preserve">  -450,00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котельной (</w:t>
      </w:r>
      <w:r w:rsidRPr="00095AF4">
        <w:rPr>
          <w:rFonts w:ascii="Times New Roman" w:hAnsi="Times New Roman"/>
          <w:sz w:val="28"/>
          <w:szCs w:val="28"/>
        </w:rPr>
        <w:t>техническое  обслуживание и ремонт сетей газораспределения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AF4">
        <w:rPr>
          <w:rFonts w:ascii="Times New Roman" w:hAnsi="Times New Roman"/>
          <w:sz w:val="28"/>
          <w:szCs w:val="28"/>
        </w:rPr>
        <w:t>эл</w:t>
      </w:r>
      <w:proofErr w:type="gramStart"/>
      <w:r w:rsidRPr="00095AF4">
        <w:rPr>
          <w:rFonts w:ascii="Times New Roman" w:hAnsi="Times New Roman"/>
          <w:sz w:val="28"/>
          <w:szCs w:val="28"/>
        </w:rPr>
        <w:t>.о</w:t>
      </w:r>
      <w:proofErr w:type="gramEnd"/>
      <w:r w:rsidRPr="00095AF4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рудования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,) </w:t>
      </w:r>
      <w:r w:rsidRPr="00095AF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58674,68</w:t>
      </w:r>
      <w:r w:rsidRPr="00095AF4">
        <w:rPr>
          <w:rFonts w:ascii="Times New Roman" w:hAnsi="Times New Roman"/>
          <w:sz w:val="28"/>
          <w:szCs w:val="28"/>
        </w:rPr>
        <w:t xml:space="preserve">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разработку схемы теплоснабжения – 32989,60 рублей  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бухгалтерское обслуживание – 2220000,00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>юридическое обслуживание  - 30000,00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 услуги системного администратора –24000,00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 публикацию в газете «Маяк» - 53063,50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образовательные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обесп</w:t>
      </w:r>
      <w:proofErr w:type="gramStart"/>
      <w:r w:rsidRPr="003C084B">
        <w:rPr>
          <w:rFonts w:ascii="Times New Roman" w:hAnsi="Times New Roman"/>
          <w:sz w:val="28"/>
          <w:szCs w:val="28"/>
        </w:rPr>
        <w:t>.э</w:t>
      </w:r>
      <w:proofErr w:type="gramEnd"/>
      <w:r w:rsidRPr="003C084B">
        <w:rPr>
          <w:rFonts w:ascii="Times New Roman" w:hAnsi="Times New Roman"/>
          <w:sz w:val="28"/>
          <w:szCs w:val="28"/>
        </w:rPr>
        <w:t>кол.безопасности</w:t>
      </w:r>
      <w:proofErr w:type="spellEnd"/>
      <w:r w:rsidRPr="003C084B">
        <w:rPr>
          <w:rFonts w:ascii="Times New Roman" w:hAnsi="Times New Roman"/>
          <w:sz w:val="28"/>
          <w:szCs w:val="28"/>
        </w:rPr>
        <w:t xml:space="preserve"> руководителями и специалистами – 9350,00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образовательные услуги операторов </w:t>
      </w:r>
      <w:proofErr w:type="spellStart"/>
      <w:r w:rsidRPr="003C084B">
        <w:rPr>
          <w:rFonts w:ascii="Times New Roman" w:hAnsi="Times New Roman"/>
          <w:sz w:val="28"/>
          <w:szCs w:val="28"/>
        </w:rPr>
        <w:t>газ</w:t>
      </w:r>
      <w:proofErr w:type="gramStart"/>
      <w:r w:rsidRPr="003C084B">
        <w:rPr>
          <w:rFonts w:ascii="Times New Roman" w:hAnsi="Times New Roman"/>
          <w:sz w:val="28"/>
          <w:szCs w:val="28"/>
        </w:rPr>
        <w:t>.к</w:t>
      </w:r>
      <w:proofErr w:type="gramEnd"/>
      <w:r w:rsidRPr="003C084B">
        <w:rPr>
          <w:rFonts w:ascii="Times New Roman" w:hAnsi="Times New Roman"/>
          <w:sz w:val="28"/>
          <w:szCs w:val="28"/>
        </w:rPr>
        <w:t>отельной</w:t>
      </w:r>
      <w:proofErr w:type="spellEnd"/>
      <w:r w:rsidRPr="003C084B">
        <w:rPr>
          <w:rFonts w:ascii="Times New Roman" w:hAnsi="Times New Roman"/>
          <w:sz w:val="28"/>
          <w:szCs w:val="28"/>
        </w:rPr>
        <w:t xml:space="preserve"> – 1920,00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страхование автомобиля  - 3244,59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приобретение газового котла  - 52164,00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lastRenderedPageBreak/>
        <w:t>приобретение ГСМ – 77413,32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приобретение  канцелярских товаров, баннера  - 5777,00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Pr="00F372EF">
        <w:rPr>
          <w:rFonts w:ascii="Times New Roman" w:hAnsi="Times New Roman"/>
          <w:sz w:val="28"/>
          <w:szCs w:val="28"/>
        </w:rPr>
        <w:t>зап</w:t>
      </w:r>
      <w:proofErr w:type="gramStart"/>
      <w:r w:rsidRPr="00F372EF">
        <w:rPr>
          <w:rFonts w:ascii="Times New Roman" w:hAnsi="Times New Roman"/>
          <w:sz w:val="28"/>
          <w:szCs w:val="28"/>
        </w:rPr>
        <w:t>.ч</w:t>
      </w:r>
      <w:proofErr w:type="gramEnd"/>
      <w:r w:rsidRPr="00F372EF">
        <w:rPr>
          <w:rFonts w:ascii="Times New Roman" w:hAnsi="Times New Roman"/>
          <w:sz w:val="28"/>
          <w:szCs w:val="28"/>
        </w:rPr>
        <w:t>астей</w:t>
      </w:r>
      <w:proofErr w:type="spellEnd"/>
      <w:r w:rsidRPr="00F372EF">
        <w:rPr>
          <w:rFonts w:ascii="Times New Roman" w:hAnsi="Times New Roman"/>
          <w:sz w:val="28"/>
          <w:szCs w:val="28"/>
        </w:rPr>
        <w:t xml:space="preserve">  -  26680,00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налог на имущество – 4404,00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пени внебюджетным фондам – 1166,51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E7519">
        <w:rPr>
          <w:rFonts w:ascii="Times New Roman" w:hAnsi="Times New Roman"/>
          <w:color w:val="FF0000"/>
          <w:sz w:val="28"/>
          <w:szCs w:val="28"/>
        </w:rPr>
        <w:t xml:space="preserve">    </w:t>
      </w:r>
      <w:proofErr w:type="gramStart"/>
      <w:r w:rsidRPr="001E7519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1E7519">
        <w:rPr>
          <w:rFonts w:ascii="Times New Roman" w:hAnsi="Times New Roman"/>
          <w:sz w:val="28"/>
          <w:szCs w:val="28"/>
        </w:rPr>
        <w:t>по разделу, подразделу 0106 «Обеспечение деятельности финансовых, налоговых и таможенных органов и органов финансового (финансово-бюджетного) надзора</w:t>
      </w:r>
      <w:r w:rsidRPr="00475127">
        <w:rPr>
          <w:rFonts w:ascii="Times New Roman" w:hAnsi="Times New Roman"/>
          <w:sz w:val="28"/>
          <w:szCs w:val="28"/>
        </w:rPr>
        <w:t>» исполнено 25900,00   рублей или 100%.  Заключены  Соглашения №10 от 30.12.2019 года «О передаче полномочий по осуществлению внешнего муниципального финансового контроля» и  № 8 от 26.12.2019 г «О передаче полномочий по осуществлению внутреннего муниципального финансового контроля и контроля в сфере закупок»;</w:t>
      </w:r>
      <w:proofErr w:type="gramEnd"/>
    </w:p>
    <w:p w:rsidR="00667BE3" w:rsidRPr="001E7519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7519">
        <w:rPr>
          <w:rFonts w:ascii="Times New Roman" w:hAnsi="Times New Roman"/>
          <w:sz w:val="28"/>
          <w:szCs w:val="28"/>
        </w:rPr>
        <w:t xml:space="preserve">     - по разделу, подразделу 0107 «Обеспечение проведение выборов и референдумов» запланировано 19685,00 рублей, исполнение составило 19884,59 рублей, или 100%;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4536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F46E2A">
        <w:rPr>
          <w:rFonts w:ascii="Times New Roman" w:hAnsi="Times New Roman"/>
          <w:sz w:val="28"/>
          <w:szCs w:val="28"/>
        </w:rPr>
        <w:t xml:space="preserve">- по подразделу 0113 «Другие общегосударственные вопросы» запланировано  67754,00 рублей,  исполнено 67719,00  рублей  или 99,95% исполнения. Расходы производились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кассового плана на оплату членских взносов в Совет ассоциации – 656,00 рублей, 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страхование и поощрение народных дружинников  - 1365,00 рублей,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на подготовку межевого плана на земельные участки под детской игровой площадки  - 5698,00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за услуги проведения строительного контроля  - 60000,00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b/>
          <w:sz w:val="28"/>
          <w:szCs w:val="28"/>
        </w:rPr>
        <w:t xml:space="preserve">     По разделу 0200 «Национальная оборона»</w:t>
      </w:r>
      <w:r w:rsidRPr="00F46E2A">
        <w:rPr>
          <w:rFonts w:ascii="Times New Roman" w:hAnsi="Times New Roman"/>
          <w:sz w:val="28"/>
          <w:szCs w:val="28"/>
        </w:rPr>
        <w:t xml:space="preserve"> – исполнено 67600,00 рублей или 100% от утвержденных годовых бюджетных назначений: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 xml:space="preserve">     - по разделу, подразделу 0203 «Мобилизационная и вневойсковая подготовка» исполнено 67600,00  рублей или 100%, расходы производились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 поступления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субвенций, на оплату труда и начисления на оплату труда делопроизводителя ВУС, приобретение канцелярских товаров.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b/>
          <w:sz w:val="28"/>
          <w:szCs w:val="28"/>
        </w:rPr>
        <w:t xml:space="preserve">      По разделу 0300 «Национальная безопасность и правоохранительная деятельность»</w:t>
      </w:r>
      <w:r w:rsidRPr="00F46E2A">
        <w:rPr>
          <w:rFonts w:ascii="Times New Roman" w:hAnsi="Times New Roman"/>
          <w:sz w:val="28"/>
          <w:szCs w:val="28"/>
        </w:rPr>
        <w:t xml:space="preserve"> – запланировано 194851,00 рублей, исполнение составило 194850,23  рублей (100%):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 xml:space="preserve">     - по разделу, подразделу 0310 «Обеспечение пожарной безопасности» кассовые выплаты составили 194851,00 рублей, при плановых назначениях 194850,23 рублей. Средства израсходованы на оплату работ и услуг,  приобретение МЗ, 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заключенных договоров: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на оплату услуг пожарников по Договору ГПХ (2 чел) – 190950,00 рублей,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приобретение ГСМ для пожарной машины – 3900,23 рублей.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  </w:t>
      </w:r>
      <w:r w:rsidRPr="00E305C2">
        <w:rPr>
          <w:rFonts w:ascii="Times New Roman" w:hAnsi="Times New Roman"/>
          <w:b/>
          <w:sz w:val="28"/>
          <w:szCs w:val="28"/>
        </w:rPr>
        <w:t>По разделу 0400 «Национальная экономика»</w:t>
      </w:r>
      <w:r w:rsidRPr="00E305C2">
        <w:rPr>
          <w:rFonts w:ascii="Times New Roman" w:hAnsi="Times New Roman"/>
          <w:sz w:val="28"/>
          <w:szCs w:val="28"/>
        </w:rPr>
        <w:t xml:space="preserve"> – исполнено на 286115,56 рублей (</w:t>
      </w:r>
      <w:r>
        <w:rPr>
          <w:rFonts w:ascii="Times New Roman" w:hAnsi="Times New Roman"/>
          <w:sz w:val="28"/>
          <w:szCs w:val="28"/>
        </w:rPr>
        <w:t>89,27</w:t>
      </w:r>
      <w:r w:rsidRPr="00E305C2">
        <w:rPr>
          <w:rFonts w:ascii="Times New Roman" w:hAnsi="Times New Roman"/>
          <w:sz w:val="28"/>
          <w:szCs w:val="28"/>
        </w:rPr>
        <w:t>%):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  - по разделу, подразделу 0409 «Дорожное хозяйство» (дорожные фонды) кассовые выплаты составили 284315,56 рублей,  при годовых назначениях </w:t>
      </w:r>
      <w:r w:rsidRPr="00E305C2">
        <w:rPr>
          <w:rFonts w:ascii="Times New Roman" w:hAnsi="Times New Roman"/>
          <w:sz w:val="28"/>
          <w:szCs w:val="28"/>
        </w:rPr>
        <w:lastRenderedPageBreak/>
        <w:t xml:space="preserve">318700,00 рублей, или 89,21%, расходы производились на оплату работ и услуг </w:t>
      </w:r>
      <w:proofErr w:type="gramStart"/>
      <w:r w:rsidRPr="00E305C2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E305C2">
        <w:rPr>
          <w:rFonts w:ascii="Times New Roman" w:hAnsi="Times New Roman"/>
          <w:sz w:val="28"/>
          <w:szCs w:val="28"/>
        </w:rPr>
        <w:t xml:space="preserve"> предъявленных счетов/фактур: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профилирование дорог по Договору с </w:t>
      </w:r>
      <w:proofErr w:type="spellStart"/>
      <w:r w:rsidRPr="00E305C2">
        <w:rPr>
          <w:rFonts w:ascii="Times New Roman" w:hAnsi="Times New Roman"/>
          <w:sz w:val="28"/>
          <w:szCs w:val="28"/>
        </w:rPr>
        <w:t>Ташлинское</w:t>
      </w:r>
      <w:proofErr w:type="spellEnd"/>
      <w:r w:rsidRPr="00E305C2">
        <w:rPr>
          <w:rFonts w:ascii="Times New Roman" w:hAnsi="Times New Roman"/>
          <w:sz w:val="28"/>
          <w:szCs w:val="28"/>
        </w:rPr>
        <w:t xml:space="preserve"> ДУ -    рублей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305C2">
        <w:rPr>
          <w:rFonts w:ascii="Times New Roman" w:hAnsi="Times New Roman"/>
          <w:sz w:val="28"/>
          <w:szCs w:val="28"/>
        </w:rPr>
        <w:t>обкос</w:t>
      </w:r>
      <w:proofErr w:type="spellEnd"/>
      <w:r w:rsidRPr="00E305C2">
        <w:rPr>
          <w:rFonts w:ascii="Times New Roman" w:hAnsi="Times New Roman"/>
          <w:sz w:val="28"/>
          <w:szCs w:val="28"/>
        </w:rPr>
        <w:t xml:space="preserve"> обочин дорог по Договору  ГПХ  с физ</w:t>
      </w:r>
      <w:proofErr w:type="gramStart"/>
      <w:r w:rsidRPr="00E305C2">
        <w:rPr>
          <w:rFonts w:ascii="Times New Roman" w:hAnsi="Times New Roman"/>
          <w:sz w:val="28"/>
          <w:szCs w:val="28"/>
        </w:rPr>
        <w:t>.л</w:t>
      </w:r>
      <w:proofErr w:type="gramEnd"/>
      <w:r w:rsidRPr="00E305C2">
        <w:rPr>
          <w:rFonts w:ascii="Times New Roman" w:hAnsi="Times New Roman"/>
          <w:sz w:val="28"/>
          <w:szCs w:val="28"/>
        </w:rPr>
        <w:t>ицом -      рублей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на освещения дорог – 26989,95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ТО дорожного освещения  и использование мест под опорами –  18391,51 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приобретение </w:t>
      </w:r>
      <w:proofErr w:type="spellStart"/>
      <w:r w:rsidRPr="00E305C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305C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305C2">
        <w:rPr>
          <w:rFonts w:ascii="Times New Roman" w:hAnsi="Times New Roman" w:cs="Times New Roman"/>
          <w:sz w:val="28"/>
          <w:szCs w:val="28"/>
        </w:rPr>
        <w:t>оваров</w:t>
      </w:r>
      <w:proofErr w:type="spellEnd"/>
      <w:r w:rsidRPr="00E305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05C2">
        <w:rPr>
          <w:rFonts w:ascii="Times New Roman" w:hAnsi="Times New Roman" w:cs="Times New Roman"/>
          <w:sz w:val="28"/>
          <w:szCs w:val="28"/>
        </w:rPr>
        <w:t>Лапмы</w:t>
      </w:r>
      <w:proofErr w:type="spellEnd"/>
      <w:r w:rsidRPr="00E305C2">
        <w:rPr>
          <w:rFonts w:ascii="Times New Roman" w:hAnsi="Times New Roman" w:cs="Times New Roman"/>
          <w:sz w:val="28"/>
          <w:szCs w:val="28"/>
        </w:rPr>
        <w:t xml:space="preserve"> ДРЛ, прожектора) – 23248,00 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на очистку дорог от снега по Договору  с ИП Федосеев С.А - 120000,00 рублей.</w:t>
      </w:r>
    </w:p>
    <w:p w:rsidR="00667BE3" w:rsidRPr="00565C29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C29">
        <w:rPr>
          <w:rFonts w:ascii="Times New Roman" w:hAnsi="Times New Roman" w:cs="Times New Roman"/>
          <w:sz w:val="28"/>
          <w:szCs w:val="28"/>
        </w:rPr>
        <w:t xml:space="preserve">    - по разделу, подразделу 0412 «Другие вопросы в области национальной экономики» на 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 израсходовано 1800,00 рублей, по плану 1800,00 рублей.</w:t>
      </w:r>
    </w:p>
    <w:p w:rsidR="00667BE3" w:rsidRPr="00214034" w:rsidRDefault="00667BE3" w:rsidP="00667BE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7BE3" w:rsidRPr="0021403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4034">
        <w:rPr>
          <w:rFonts w:ascii="Times New Roman" w:hAnsi="Times New Roman"/>
          <w:sz w:val="28"/>
          <w:szCs w:val="28"/>
        </w:rPr>
        <w:t xml:space="preserve">   </w:t>
      </w:r>
      <w:r w:rsidRPr="00214034">
        <w:rPr>
          <w:rFonts w:ascii="Times New Roman" w:hAnsi="Times New Roman"/>
          <w:b/>
          <w:sz w:val="28"/>
          <w:szCs w:val="28"/>
        </w:rPr>
        <w:t xml:space="preserve">  По разделу 0500 «</w:t>
      </w:r>
      <w:proofErr w:type="spellStart"/>
      <w:r w:rsidRPr="00214034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214034">
        <w:rPr>
          <w:rFonts w:ascii="Times New Roman" w:hAnsi="Times New Roman"/>
          <w:b/>
          <w:sz w:val="28"/>
          <w:szCs w:val="28"/>
        </w:rPr>
        <w:t xml:space="preserve">–коммунальное хозяйство» </w:t>
      </w:r>
      <w:r w:rsidRPr="00214034">
        <w:rPr>
          <w:rFonts w:ascii="Times New Roman" w:hAnsi="Times New Roman"/>
          <w:sz w:val="28"/>
          <w:szCs w:val="28"/>
        </w:rPr>
        <w:t>– исполнено на 162759,92  рублей (100%)</w:t>
      </w:r>
    </w:p>
    <w:p w:rsidR="00667BE3" w:rsidRPr="0021403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4034">
        <w:rPr>
          <w:rFonts w:ascii="Times New Roman" w:hAnsi="Times New Roman"/>
          <w:sz w:val="28"/>
          <w:szCs w:val="28"/>
        </w:rPr>
        <w:t xml:space="preserve">     - по разделу, подразделу 0503 «Благоустройство» расходы составили 162759,92 рублей при годовых назначениях 162760,00 рублей или  100%. Расходы производились </w:t>
      </w:r>
      <w:proofErr w:type="gramStart"/>
      <w:r w:rsidRPr="0021403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14034">
        <w:rPr>
          <w:rFonts w:ascii="Times New Roman" w:hAnsi="Times New Roman"/>
          <w:sz w:val="28"/>
          <w:szCs w:val="28"/>
        </w:rPr>
        <w:t xml:space="preserve"> кассового плана на основании предъявленных счетов на оплату работ и услуг, в том числе: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824536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5A0DAB">
        <w:rPr>
          <w:rFonts w:ascii="Times New Roman" w:hAnsi="Times New Roman"/>
          <w:sz w:val="28"/>
          <w:szCs w:val="28"/>
        </w:rPr>
        <w:t>приобретение детского игрового оборудования, состоящего из 6 элементов на сумму 105000,00 рублей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(за счет поступления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дотация на поддержку мер по обеспечению сбалансированности бюджетов)</w:t>
      </w:r>
    </w:p>
    <w:p w:rsidR="00667BE3" w:rsidRPr="000D43E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3EA">
        <w:rPr>
          <w:rFonts w:ascii="Times New Roman" w:hAnsi="Times New Roman"/>
          <w:sz w:val="28"/>
          <w:szCs w:val="28"/>
        </w:rPr>
        <w:t xml:space="preserve">      приобретение материалов для благоустройства территории поселения, в том числе обустройство детской игровой площадки   57759,92 рублей.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b/>
          <w:sz w:val="28"/>
          <w:szCs w:val="28"/>
        </w:rPr>
        <w:t xml:space="preserve">     По разделу 0800 «Культура, кинематография»</w:t>
      </w:r>
      <w:r w:rsidRPr="0010477C">
        <w:rPr>
          <w:rFonts w:ascii="Times New Roman" w:hAnsi="Times New Roman"/>
          <w:sz w:val="28"/>
          <w:szCs w:val="28"/>
        </w:rPr>
        <w:t xml:space="preserve"> –  7780240,00 рублей (100%):</w:t>
      </w: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 xml:space="preserve">   - по разделу, подразделу 0801 «Культура» расходы составили 7780240,00 рублей при годовых назначениях 7780240,00 рублей, или 100% выполнения, в том числе:</w:t>
      </w: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 xml:space="preserve">произведены перечисления межбюджетных трансфертов, </w:t>
      </w:r>
      <w:proofErr w:type="gramStart"/>
      <w:r w:rsidRPr="0010477C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10477C">
        <w:rPr>
          <w:rFonts w:ascii="Times New Roman" w:hAnsi="Times New Roman"/>
          <w:sz w:val="28"/>
          <w:szCs w:val="28"/>
        </w:rPr>
        <w:t xml:space="preserve"> – 1856800,00 рублей,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>на реализацию федерального проекта «Культурная среда» - 5923440,00 р</w:t>
      </w:r>
      <w:r w:rsidRPr="005A0DAB">
        <w:rPr>
          <w:rFonts w:ascii="Times New Roman" w:hAnsi="Times New Roman"/>
          <w:sz w:val="28"/>
          <w:szCs w:val="28"/>
        </w:rPr>
        <w:t xml:space="preserve">ублей,  из них за счет средств федерального бюджета  2992296,09 рублей, за счет средств областного бюджета 997433,91 рублей, за счет средств местного бюджета 1933710,00 рублей ( средства израсходованы на ремонт крыши и усиление фундамента и стен ДК </w:t>
      </w:r>
      <w:proofErr w:type="spellStart"/>
      <w:r w:rsidRPr="005A0DAB">
        <w:rPr>
          <w:rFonts w:ascii="Times New Roman" w:hAnsi="Times New Roman"/>
          <w:sz w:val="28"/>
          <w:szCs w:val="28"/>
        </w:rPr>
        <w:t>п</w:t>
      </w:r>
      <w:proofErr w:type="gramStart"/>
      <w:r w:rsidRPr="005A0DAB">
        <w:rPr>
          <w:rFonts w:ascii="Times New Roman" w:hAnsi="Times New Roman"/>
          <w:sz w:val="28"/>
          <w:szCs w:val="28"/>
        </w:rPr>
        <w:t>.П</w:t>
      </w:r>
      <w:proofErr w:type="gramEnd"/>
      <w:r w:rsidRPr="005A0DAB">
        <w:rPr>
          <w:rFonts w:ascii="Times New Roman" w:hAnsi="Times New Roman"/>
          <w:sz w:val="28"/>
          <w:szCs w:val="28"/>
        </w:rPr>
        <w:t>ридолинный</w:t>
      </w:r>
      <w:proofErr w:type="spellEnd"/>
      <w:r w:rsidRPr="005A0DAB">
        <w:rPr>
          <w:rFonts w:ascii="Times New Roman" w:hAnsi="Times New Roman"/>
          <w:sz w:val="28"/>
          <w:szCs w:val="28"/>
        </w:rPr>
        <w:t>).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По разделу 1100 «Физическая культура и спорт</w:t>
      </w:r>
      <w:r w:rsidRPr="0010477C">
        <w:rPr>
          <w:rFonts w:ascii="Times New Roman" w:hAnsi="Times New Roman"/>
          <w:b/>
          <w:sz w:val="28"/>
          <w:szCs w:val="28"/>
        </w:rPr>
        <w:t>»</w:t>
      </w:r>
      <w:r w:rsidRPr="0010477C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140000,00</w:t>
      </w:r>
      <w:r w:rsidRPr="0010477C">
        <w:rPr>
          <w:rFonts w:ascii="Times New Roman" w:hAnsi="Times New Roman"/>
          <w:sz w:val="28"/>
          <w:szCs w:val="28"/>
        </w:rPr>
        <w:t xml:space="preserve"> рублей (100%):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lastRenderedPageBreak/>
        <w:t xml:space="preserve">   - по разделу, подразделу </w:t>
      </w:r>
      <w:r>
        <w:rPr>
          <w:rFonts w:ascii="Times New Roman" w:hAnsi="Times New Roman"/>
          <w:sz w:val="28"/>
          <w:szCs w:val="28"/>
        </w:rPr>
        <w:t>1101 «Физическая культура</w:t>
      </w:r>
      <w:r w:rsidRPr="0010477C">
        <w:rPr>
          <w:rFonts w:ascii="Times New Roman" w:hAnsi="Times New Roman"/>
          <w:sz w:val="28"/>
          <w:szCs w:val="28"/>
        </w:rPr>
        <w:t xml:space="preserve">» расходы составили </w:t>
      </w:r>
      <w:r>
        <w:rPr>
          <w:rFonts w:ascii="Times New Roman" w:hAnsi="Times New Roman"/>
          <w:sz w:val="28"/>
          <w:szCs w:val="28"/>
        </w:rPr>
        <w:t>140000,00</w:t>
      </w:r>
      <w:r w:rsidRPr="0010477C">
        <w:rPr>
          <w:rFonts w:ascii="Times New Roman" w:hAnsi="Times New Roman"/>
          <w:sz w:val="28"/>
          <w:szCs w:val="28"/>
        </w:rPr>
        <w:t xml:space="preserve"> рублей при годовых назначениях </w:t>
      </w:r>
      <w:r>
        <w:rPr>
          <w:rFonts w:ascii="Times New Roman" w:hAnsi="Times New Roman"/>
          <w:sz w:val="28"/>
          <w:szCs w:val="28"/>
        </w:rPr>
        <w:t>141000,00</w:t>
      </w:r>
      <w:r w:rsidRPr="0010477C">
        <w:rPr>
          <w:rFonts w:ascii="Times New Roman" w:hAnsi="Times New Roman"/>
          <w:sz w:val="28"/>
          <w:szCs w:val="28"/>
        </w:rPr>
        <w:t xml:space="preserve"> рублей, или 100% </w:t>
      </w:r>
      <w:r w:rsidRPr="005A0DAB">
        <w:rPr>
          <w:rFonts w:ascii="Times New Roman" w:hAnsi="Times New Roman"/>
          <w:sz w:val="28"/>
          <w:szCs w:val="28"/>
        </w:rPr>
        <w:t>выполнения, приобретена спортивное оборудование, состоящее из 9 элементов на сумму 140000,00 рублей (за</w:t>
      </w:r>
      <w:r w:rsidRPr="00E305C2">
        <w:rPr>
          <w:rFonts w:ascii="Times New Roman" w:hAnsi="Times New Roman"/>
          <w:sz w:val="28"/>
          <w:szCs w:val="28"/>
        </w:rPr>
        <w:t xml:space="preserve"> счет поступления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дотация на поддержку мер по обеспечению сбалансированности бюджетов)</w:t>
      </w:r>
      <w:r>
        <w:rPr>
          <w:rFonts w:ascii="Times New Roman" w:hAnsi="Times New Roman"/>
          <w:sz w:val="28"/>
          <w:szCs w:val="28"/>
        </w:rPr>
        <w:t>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В муниципальном образовании Придолинный сельсовет в 2020 году реализовались муниципальные программы: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>Муниципальная программа  «Функционирование и развитие муниципальной службы муниципального образования Придолинный сельсовет Ташлинского района Оренбургской области на 2021-2024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«Осуществление внешнего и внутреннего муниципального финансового контроля  муниципального образования Придолинный сельсовет Ташлинского района на 2019 - 2024 годы»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</w:t>
      </w:r>
      <w:r w:rsidRPr="006D75B8">
        <w:rPr>
          <w:rFonts w:ascii="Times New Roman" w:hAnsi="Times New Roman" w:cs="Times New Roman"/>
          <w:sz w:val="28"/>
          <w:szCs w:val="28"/>
          <w:lang w:eastAsia="ar-SA"/>
        </w:rPr>
        <w:t>«Охрана общественного порядка в муниципальном образовании Придолинный  сельсовет Ташлинского района Оренбургской области на 2019-2021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  <w:lang w:eastAsia="ar-SA"/>
        </w:rPr>
        <w:t xml:space="preserve">     Муниципальная программа </w:t>
      </w:r>
      <w:r w:rsidRPr="006D75B8">
        <w:rPr>
          <w:rFonts w:ascii="Times New Roman" w:hAnsi="Times New Roman" w:cs="Times New Roman"/>
          <w:sz w:val="28"/>
          <w:szCs w:val="28"/>
        </w:rPr>
        <w:t>«Организация и осуществление первичного воинского учета  на территории муниципального образования Придолинный сельсовет Ташлинского района Оренбургской области на 2019-2024 годы</w:t>
      </w:r>
      <w:r w:rsidRPr="006D75B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 Придолинный сельсовет Ташлинского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«Комплексное развитие транспортной инфраструктуры муниципального образования Придолинный сельсовет Ташлинского района Оренбургской области на 2017-2033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«Комплексное развитие жилищно-коммунального хозяйства муниципального образования  Придолинный сельсовет Ташлинского 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«Благоустройство территории Придолинного сельсовета Ташлинского района Оренбургской области на 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«Об утверждении муниципальной программы «Комплексные меры противодействия незаконного оборота наркотиков в муниципальном образовании Придолинный сельсовет Ташлинского района Оренбургской области на 2019-2021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«Развитие культуры на территории муниципального образования Придолинный сельсовет  Ташлинского района Оренбургской области на 2019-2024 годы».</w:t>
      </w:r>
    </w:p>
    <w:p w:rsidR="00667BE3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53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Также в 2020 году в муниципальном образовании проводились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расходы, это «Проведение выборов депутатов представительного органа местного самоуправления».</w:t>
      </w:r>
    </w:p>
    <w:p w:rsidR="00603492" w:rsidRDefault="00603492" w:rsidP="00667BE3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совета депутатов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Депутатский корпус состоит из 7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За 20</w:t>
      </w:r>
      <w:r w:rsidR="00667B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 проведено </w:t>
      </w:r>
      <w:r w:rsidR="00667B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депутатов, на которых было рассмотрено </w:t>
      </w:r>
      <w:r w:rsidR="00065A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 вопроса. Депутаты участвуют в общественной жизни, благоустройстве населенных пунктов, проведении культурно-массовых мероприятий.  </w:t>
      </w:r>
    </w:p>
    <w:p w:rsidR="00603492" w:rsidRDefault="00603492" w:rsidP="006034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Подводя итоги о проделанной работе за 20</w:t>
      </w:r>
      <w:r w:rsidR="00667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оказывал всяческую поддержку. Это наши депутаты,  граждане, которые участвовали в  субботниках, оказывали помощь в проведении культурно-массовых мероприятий. Мы очень благодарны всем учреждениям и предприятиям,   которые сотрудничали с нами в течение 20</w:t>
      </w:r>
      <w:r w:rsidR="00667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 хочется выразить отдельную благодарность нашим индивидуальным предпринимателям, которые оказывали спонсорскую помощь при проведении различных мероприятий: Н.И.Матюшкин,</w:t>
      </w:r>
      <w:r w:rsidR="00C2374A">
        <w:rPr>
          <w:sz w:val="28"/>
          <w:szCs w:val="28"/>
        </w:rPr>
        <w:t xml:space="preserve"> </w:t>
      </w:r>
      <w:r w:rsidR="00667BE3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Донецких</w:t>
      </w:r>
      <w:proofErr w:type="gramEnd"/>
      <w:r>
        <w:rPr>
          <w:sz w:val="28"/>
          <w:szCs w:val="28"/>
        </w:rPr>
        <w:t>.</w:t>
      </w:r>
      <w:r w:rsidR="00667BE3">
        <w:rPr>
          <w:sz w:val="28"/>
          <w:szCs w:val="28"/>
        </w:rPr>
        <w:t>, С.А.Федосеев</w:t>
      </w:r>
      <w:r>
        <w:rPr>
          <w:sz w:val="28"/>
          <w:szCs w:val="28"/>
        </w:rPr>
        <w:t xml:space="preserve">  Мы очень надеемся на продол</w:t>
      </w:r>
      <w:r w:rsidR="00667BE3">
        <w:rPr>
          <w:sz w:val="28"/>
          <w:szCs w:val="28"/>
        </w:rPr>
        <w:t>жение этого сотрудничества в 2021</w:t>
      </w:r>
      <w:r>
        <w:rPr>
          <w:sz w:val="28"/>
          <w:szCs w:val="28"/>
        </w:rPr>
        <w:t xml:space="preserve"> году.  Перед администрацией, Советом депутатов стоит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проблем  в связи с  реализацией 131 Федерального Закона «Об общих принципах организации местного самоуправления в Российской Федерации». Решить  наши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зависит не только от слаженной и сплоченной работы всех уровней власти,  но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08" w:rsidRDefault="00584408" w:rsidP="00603492">
      <w:pPr>
        <w:spacing w:after="0" w:line="240" w:lineRule="auto"/>
      </w:pPr>
    </w:p>
    <w:sectPr w:rsidR="00584408" w:rsidSect="00B7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CF"/>
    <w:multiLevelType w:val="hybridMultilevel"/>
    <w:tmpl w:val="935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35C"/>
    <w:multiLevelType w:val="hybridMultilevel"/>
    <w:tmpl w:val="7E529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E228A"/>
    <w:multiLevelType w:val="hybridMultilevel"/>
    <w:tmpl w:val="7ED06A18"/>
    <w:lvl w:ilvl="0" w:tplc="36B2D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3492"/>
    <w:rsid w:val="0001530B"/>
    <w:rsid w:val="00045E3B"/>
    <w:rsid w:val="000537DE"/>
    <w:rsid w:val="00065ADD"/>
    <w:rsid w:val="000933FC"/>
    <w:rsid w:val="000B6851"/>
    <w:rsid w:val="000D4159"/>
    <w:rsid w:val="00154FE6"/>
    <w:rsid w:val="00214A5C"/>
    <w:rsid w:val="00267094"/>
    <w:rsid w:val="00371305"/>
    <w:rsid w:val="0040240F"/>
    <w:rsid w:val="00403365"/>
    <w:rsid w:val="00416F8F"/>
    <w:rsid w:val="00422533"/>
    <w:rsid w:val="00440CB3"/>
    <w:rsid w:val="00465DD9"/>
    <w:rsid w:val="00481A5D"/>
    <w:rsid w:val="004D662D"/>
    <w:rsid w:val="004E074C"/>
    <w:rsid w:val="00553B99"/>
    <w:rsid w:val="00584408"/>
    <w:rsid w:val="00591A24"/>
    <w:rsid w:val="00603492"/>
    <w:rsid w:val="0063794F"/>
    <w:rsid w:val="006606D2"/>
    <w:rsid w:val="00667BE3"/>
    <w:rsid w:val="006F3193"/>
    <w:rsid w:val="00705082"/>
    <w:rsid w:val="00726E1B"/>
    <w:rsid w:val="00731FDE"/>
    <w:rsid w:val="007C079C"/>
    <w:rsid w:val="007F2B10"/>
    <w:rsid w:val="008030EF"/>
    <w:rsid w:val="008A6EC0"/>
    <w:rsid w:val="008C27E1"/>
    <w:rsid w:val="008D4BA3"/>
    <w:rsid w:val="008F3136"/>
    <w:rsid w:val="009677F1"/>
    <w:rsid w:val="0097105B"/>
    <w:rsid w:val="009E33DB"/>
    <w:rsid w:val="009F64B9"/>
    <w:rsid w:val="00A26E8B"/>
    <w:rsid w:val="00A94011"/>
    <w:rsid w:val="00AA1F61"/>
    <w:rsid w:val="00B46371"/>
    <w:rsid w:val="00B71B59"/>
    <w:rsid w:val="00BC79D7"/>
    <w:rsid w:val="00BD7323"/>
    <w:rsid w:val="00C2374A"/>
    <w:rsid w:val="00CB4E49"/>
    <w:rsid w:val="00CF5C76"/>
    <w:rsid w:val="00D07836"/>
    <w:rsid w:val="00D20244"/>
    <w:rsid w:val="00D343AB"/>
    <w:rsid w:val="00D906A0"/>
    <w:rsid w:val="00DA6811"/>
    <w:rsid w:val="00DE4932"/>
    <w:rsid w:val="00E0066C"/>
    <w:rsid w:val="00E1218E"/>
    <w:rsid w:val="00E31201"/>
    <w:rsid w:val="00EB7E97"/>
    <w:rsid w:val="00EF38CA"/>
    <w:rsid w:val="00F51E4D"/>
    <w:rsid w:val="00F64487"/>
    <w:rsid w:val="00FB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603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0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603492"/>
  </w:style>
  <w:style w:type="paragraph" w:customStyle="1" w:styleId="2">
    <w:name w:val="Обычный2"/>
    <w:rsid w:val="004024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26E8B"/>
    <w:pPr>
      <w:ind w:left="720"/>
      <w:contextualSpacing/>
    </w:pPr>
  </w:style>
  <w:style w:type="paragraph" w:customStyle="1" w:styleId="ConsNormal">
    <w:name w:val="ConsNormal"/>
    <w:rsid w:val="0066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667B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43</cp:revision>
  <cp:lastPrinted>2017-03-14T07:42:00Z</cp:lastPrinted>
  <dcterms:created xsi:type="dcterms:W3CDTF">2017-03-14T06:50:00Z</dcterms:created>
  <dcterms:modified xsi:type="dcterms:W3CDTF">2021-06-21T11:43:00Z</dcterms:modified>
</cp:coreProperties>
</file>